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E9" w:rsidRDefault="000376E9" w:rsidP="000376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Аннотация в рабочей программе по предмету «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641"/>
        <w:gridCol w:w="13145"/>
      </w:tblGrid>
      <w:tr w:rsidR="000376E9" w:rsidTr="000376E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9" w:rsidRDefault="00037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</w:t>
            </w:r>
          </w:p>
        </w:tc>
        <w:tc>
          <w:tcPr>
            <w:tcW w:w="1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9" w:rsidRDefault="0003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0376E9" w:rsidTr="000376E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9" w:rsidRDefault="00037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1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9" w:rsidRDefault="0003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</w:tr>
      <w:tr w:rsidR="000376E9" w:rsidTr="000376E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9" w:rsidRDefault="00037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9" w:rsidRDefault="0003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76E9" w:rsidTr="000376E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9" w:rsidRDefault="00037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9" w:rsidRDefault="0003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376E9" w:rsidTr="000376E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9" w:rsidRDefault="00037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 нормативных документов</w:t>
            </w:r>
          </w:p>
        </w:tc>
        <w:tc>
          <w:tcPr>
            <w:tcW w:w="1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E9" w:rsidRPr="000376E9" w:rsidRDefault="000376E9" w:rsidP="000376E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E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«Об образовании в Российской Федерации» от 29.12.2012  № 273-ФЗ;</w:t>
            </w:r>
          </w:p>
          <w:p w:rsidR="000376E9" w:rsidRPr="000376E9" w:rsidRDefault="000376E9" w:rsidP="000376E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376E9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начального общего образования, утвержденного приказом </w:t>
            </w:r>
            <w:r w:rsidRPr="000376E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Министерства образования и науки российской федерации от 6 октября 2009 г. № 373 об утверждении и введении в действие федерального государственного образовательного стандарта начального общего образования</w:t>
            </w:r>
          </w:p>
          <w:p w:rsidR="000376E9" w:rsidRPr="000376E9" w:rsidRDefault="000376E9" w:rsidP="000376E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6E9">
              <w:rPr>
                <w:rFonts w:ascii="Times New Roman" w:hAnsi="Times New Roman"/>
                <w:sz w:val="24"/>
                <w:szCs w:val="24"/>
              </w:rPr>
              <w:t>-Федерального перечня учебников, утвержденного Приказом Министерства образования и науки Российской Федерации от 20.05.2020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0376E9" w:rsidRPr="000376E9" w:rsidRDefault="000376E9" w:rsidP="000376E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6E9">
              <w:rPr>
                <w:rFonts w:ascii="Times New Roman" w:hAnsi="Times New Roman"/>
                <w:sz w:val="24"/>
                <w:szCs w:val="24"/>
              </w:rPr>
              <w:t>-Приказа Министерства просвещения Российской Федерации от 23.12.2020 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Приказом Министерства просвещения Российской Федерации от 20 мая 2020г. №254»;</w:t>
            </w:r>
          </w:p>
          <w:p w:rsidR="000376E9" w:rsidRPr="000376E9" w:rsidRDefault="000376E9" w:rsidP="000376E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6E9">
              <w:rPr>
                <w:rFonts w:ascii="Times New Roman" w:hAnsi="Times New Roman"/>
                <w:sz w:val="24"/>
                <w:szCs w:val="24"/>
              </w:rPr>
              <w:t>-       Примерной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протокол № 1/15 от 08.04.2015г;</w:t>
            </w:r>
          </w:p>
          <w:p w:rsidR="000376E9" w:rsidRPr="000376E9" w:rsidRDefault="000376E9" w:rsidP="000376E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6E9">
              <w:rPr>
                <w:rFonts w:ascii="Times New Roman" w:hAnsi="Times New Roman"/>
                <w:sz w:val="24"/>
                <w:szCs w:val="24"/>
              </w:rPr>
              <w:t>-Примерной  основной образовательной программы начального общего образования по математике, 2011;</w:t>
            </w:r>
          </w:p>
          <w:p w:rsidR="000376E9" w:rsidRPr="000376E9" w:rsidRDefault="000376E9" w:rsidP="000376E9">
            <w:pPr>
              <w:tabs>
                <w:tab w:val="left" w:pos="567"/>
              </w:tabs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37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76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СанПиН №2.4.3648-20 «Санитарно-эпидемиологические требования к организациям воспитания и обучения, отдыха  и оздоровления детей и молодежи» от 28.09.2020 № 28; </w:t>
            </w:r>
          </w:p>
          <w:p w:rsidR="000376E9" w:rsidRPr="000376E9" w:rsidRDefault="000376E9" w:rsidP="000376E9">
            <w:pPr>
              <w:pStyle w:val="1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0376E9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-Авторской программы </w:t>
            </w:r>
            <w:r w:rsidRPr="000376E9">
              <w:rPr>
                <w:rFonts w:ascii="Times New Roman" w:hAnsi="Times New Roman"/>
                <w:sz w:val="24"/>
                <w:szCs w:val="24"/>
              </w:rPr>
              <w:t>Л. Ф. Климановой, В. Г. Горецкого</w:t>
            </w:r>
            <w:r w:rsidRPr="000376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М. В. </w:t>
            </w:r>
            <w:proofErr w:type="spellStart"/>
            <w:r w:rsidRPr="000376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Бойкиной</w:t>
            </w:r>
            <w:proofErr w:type="spellEnd"/>
            <w:r w:rsidRPr="000376E9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 «</w:t>
            </w:r>
            <w:r w:rsidRPr="000376E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 w:rsidRPr="000376E9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». 1-4 классы» - Москва: «Просвещение», 2021;</w:t>
            </w:r>
          </w:p>
          <w:p w:rsidR="000376E9" w:rsidRPr="000376E9" w:rsidRDefault="000376E9" w:rsidP="000376E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E9"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№25-о от 16.02.2022</w:t>
            </w:r>
          </w:p>
          <w:p w:rsidR="000376E9" w:rsidRPr="000376E9" w:rsidRDefault="000376E9" w:rsidP="000376E9">
            <w:pPr>
              <w:tabs>
                <w:tab w:val="left" w:pos="567"/>
              </w:tabs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proofErr w:type="gramStart"/>
            <w:r w:rsidRPr="000376E9">
              <w:rPr>
                <w:rFonts w:ascii="Times New Roman" w:hAnsi="Times New Roman"/>
                <w:sz w:val="24"/>
                <w:szCs w:val="24"/>
              </w:rPr>
              <w:t>утверждённой</w:t>
            </w:r>
            <w:proofErr w:type="gramEnd"/>
            <w:r w:rsidRPr="000376E9">
              <w:rPr>
                <w:rFonts w:ascii="Times New Roman" w:hAnsi="Times New Roman"/>
                <w:sz w:val="24"/>
                <w:szCs w:val="24"/>
              </w:rPr>
              <w:t xml:space="preserve"> Приказом директора МБОУ «СОШ №1» № </w:t>
            </w:r>
            <w:r w:rsidRPr="000376E9">
              <w:rPr>
                <w:rFonts w:ascii="Times New Roman" w:eastAsia="@Arial Unicode MS" w:hAnsi="Times New Roman" w:cs="Times New Roman"/>
                <w:sz w:val="24"/>
                <w:szCs w:val="24"/>
              </w:rPr>
              <w:t>104/2-о  от 28.08.2020;</w:t>
            </w:r>
          </w:p>
          <w:p w:rsidR="000376E9" w:rsidRPr="000376E9" w:rsidRDefault="000376E9" w:rsidP="000376E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6E9">
              <w:rPr>
                <w:rFonts w:ascii="Times New Roman" w:hAnsi="Times New Roman"/>
                <w:sz w:val="24"/>
                <w:szCs w:val="24"/>
              </w:rPr>
              <w:t>-Устава МБОУ «СОШ № 1»,  утвержденного Постановлением № 148 от 01.03.2018;</w:t>
            </w:r>
          </w:p>
          <w:p w:rsidR="000376E9" w:rsidRPr="000376E9" w:rsidRDefault="000376E9" w:rsidP="000376E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6E9">
              <w:rPr>
                <w:rFonts w:ascii="Times New Roman" w:hAnsi="Times New Roman"/>
                <w:sz w:val="24"/>
                <w:szCs w:val="24"/>
              </w:rPr>
              <w:t>-Положения о структуре, порядке разработки, рассмотрения и утверждения рабочих программ учебных предметов, факультативов и элективных курсов в МБОУ «СОШ №1», утвержденного Приказом директора МБОУ «СОШ №1» №108-о от 31.05.2017;</w:t>
            </w:r>
          </w:p>
          <w:p w:rsidR="000376E9" w:rsidRPr="000376E9" w:rsidRDefault="000376E9" w:rsidP="000376E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E9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критериях и нормах оценивания предметных результатов учащихся МБОУ «СОШ № 1» на уровне </w:t>
            </w:r>
            <w:r w:rsidRPr="0003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начального общего образования, утвержденного Приказом директора МБОУ «СОШ №1» №161-о от 31.08.2017г №111-о от 31.05.2017; </w:t>
            </w:r>
          </w:p>
          <w:p w:rsidR="000376E9" w:rsidRPr="000376E9" w:rsidRDefault="000376E9" w:rsidP="000376E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E9">
              <w:rPr>
                <w:rFonts w:ascii="Times New Roman" w:hAnsi="Times New Roman" w:cs="Times New Roman"/>
                <w:sz w:val="24"/>
                <w:szCs w:val="24"/>
              </w:rPr>
              <w:t xml:space="preserve">- Календарного учебного графика на 2022-2023 учебный год, утвержденного Приказом директора МБОУ «СОШ №1» №196 – </w:t>
            </w:r>
            <w:proofErr w:type="gramStart"/>
            <w:r w:rsidRPr="00037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376E9">
              <w:rPr>
                <w:rFonts w:ascii="Times New Roman" w:hAnsi="Times New Roman" w:cs="Times New Roman"/>
                <w:sz w:val="24"/>
                <w:szCs w:val="24"/>
              </w:rPr>
              <w:t xml:space="preserve">  от 29. 08.2022;</w:t>
            </w:r>
          </w:p>
          <w:p w:rsidR="000376E9" w:rsidRPr="000376E9" w:rsidRDefault="000376E9" w:rsidP="000376E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6E9">
              <w:rPr>
                <w:rFonts w:ascii="Times New Roman" w:hAnsi="Times New Roman"/>
                <w:sz w:val="24"/>
                <w:szCs w:val="24"/>
              </w:rPr>
              <w:t xml:space="preserve">        -Учебного плана МБОУ «СОШ №1» на 2021-2022 учебный год, утвержденного Приказом директора МБОУ «СОШ №1» № 196-о  от 29.08.2022;</w:t>
            </w:r>
          </w:p>
          <w:p w:rsidR="000376E9" w:rsidRPr="000376E9" w:rsidRDefault="000376E9" w:rsidP="000376E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E9">
              <w:rPr>
                <w:rFonts w:ascii="Times New Roman" w:hAnsi="Times New Roman" w:cs="Times New Roman"/>
                <w:sz w:val="24"/>
                <w:szCs w:val="24"/>
              </w:rPr>
              <w:t>Перечня учебников на 2022/2023 учебный год, утвержденного Приказом директора МБОУ «СОШ №1» №109/1-о от 31.05.2022г</w:t>
            </w:r>
          </w:p>
          <w:p w:rsidR="000376E9" w:rsidRPr="000376E9" w:rsidRDefault="000376E9" w:rsidP="000376E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E9" w:rsidTr="000376E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9" w:rsidRDefault="00037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1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E9" w:rsidRPr="000376E9" w:rsidRDefault="000376E9" w:rsidP="000376E9">
            <w:pPr>
              <w:widowControl w:val="0"/>
              <w:tabs>
                <w:tab w:val="left" w:pos="567"/>
              </w:tabs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376E9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Цель</w:t>
            </w:r>
            <w:r w:rsidRPr="000376E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Pr="000376E9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0376E9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  <w:t>овладение</w:t>
            </w:r>
            <w:r w:rsidRPr="000376E9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0376E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осознанным, правильным, беглым и выразительным чтением как базовым навыком в системе образования младших школьников;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деятельности.</w:t>
            </w:r>
          </w:p>
          <w:p w:rsidR="000376E9" w:rsidRPr="000376E9" w:rsidRDefault="000376E9" w:rsidP="000376E9">
            <w:pPr>
              <w:widowControl w:val="0"/>
              <w:tabs>
                <w:tab w:val="left" w:pos="567"/>
              </w:tabs>
              <w:suppressAutoHyphens/>
              <w:spacing w:after="120"/>
              <w:contextualSpacing/>
              <w:jc w:val="both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376E9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Задачи:</w:t>
            </w:r>
          </w:p>
          <w:p w:rsidR="000376E9" w:rsidRPr="000376E9" w:rsidRDefault="000376E9" w:rsidP="000376E9">
            <w:pPr>
              <w:widowControl w:val="0"/>
              <w:suppressAutoHyphens/>
              <w:spacing w:after="120"/>
              <w:contextualSpacing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376E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-формировать потребность в постоянном чтении книг, развивать интерес к литературному творчеству, творчеству писателей;</w:t>
            </w:r>
          </w:p>
          <w:p w:rsidR="000376E9" w:rsidRPr="000376E9" w:rsidRDefault="000376E9" w:rsidP="000376E9">
            <w:pPr>
              <w:widowControl w:val="0"/>
              <w:suppressAutoHyphens/>
              <w:spacing w:after="120"/>
              <w:contextualSpacing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376E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-расширять кругозор обучающихся через чтение книг различных жанров;</w:t>
            </w:r>
          </w:p>
          <w:p w:rsidR="000376E9" w:rsidRPr="000376E9" w:rsidRDefault="000376E9" w:rsidP="000376E9">
            <w:pPr>
              <w:widowControl w:val="0"/>
              <w:suppressAutoHyphens/>
              <w:spacing w:after="120"/>
              <w:contextualSpacing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376E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-формировать умение воссоздавать художественные образы литературного произведения,      развивать творческое мышление; </w:t>
            </w:r>
          </w:p>
          <w:p w:rsidR="000376E9" w:rsidRPr="000376E9" w:rsidRDefault="000376E9" w:rsidP="000376E9">
            <w:pPr>
              <w:widowControl w:val="0"/>
              <w:tabs>
                <w:tab w:val="left" w:pos="567"/>
              </w:tabs>
              <w:suppressAutoHyphens/>
              <w:spacing w:after="120"/>
              <w:contextualSpacing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376E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-развивать поэтический слух.</w:t>
            </w:r>
          </w:p>
          <w:p w:rsidR="000376E9" w:rsidRPr="000376E9" w:rsidRDefault="000376E9" w:rsidP="000376E9">
            <w:pPr>
              <w:pStyle w:val="a3"/>
              <w:rPr>
                <w:sz w:val="24"/>
                <w:lang w:eastAsia="en-US"/>
              </w:rPr>
            </w:pPr>
          </w:p>
        </w:tc>
      </w:tr>
      <w:tr w:rsidR="000376E9" w:rsidTr="000376E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9" w:rsidRDefault="00037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УМК</w:t>
            </w:r>
          </w:p>
        </w:tc>
        <w:tc>
          <w:tcPr>
            <w:tcW w:w="1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9" w:rsidRPr="000376E9" w:rsidRDefault="000376E9" w:rsidP="000376E9">
            <w:pPr>
              <w:pStyle w:val="1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0376E9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Авторской программы </w:t>
            </w:r>
            <w:r w:rsidRPr="000376E9">
              <w:rPr>
                <w:rFonts w:ascii="Times New Roman" w:hAnsi="Times New Roman"/>
                <w:sz w:val="24"/>
                <w:szCs w:val="24"/>
              </w:rPr>
              <w:t>Л. Ф. Климановой, В. Г. Горецкого</w:t>
            </w:r>
            <w:r w:rsidRPr="000376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М. В. </w:t>
            </w:r>
            <w:proofErr w:type="spellStart"/>
            <w:r w:rsidRPr="000376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Бойкиной</w:t>
            </w:r>
            <w:proofErr w:type="spellEnd"/>
            <w:r w:rsidRPr="000376E9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 «</w:t>
            </w:r>
            <w:r w:rsidRPr="000376E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 w:rsidRPr="000376E9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». 1-4 классы» - Москва: «Просвещение», 2021;</w:t>
            </w:r>
          </w:p>
          <w:p w:rsidR="000376E9" w:rsidRPr="000376E9" w:rsidRDefault="000376E9" w:rsidP="000376E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6E9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</w:t>
            </w:r>
            <w:r w:rsidRPr="000376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76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Бойкина</w:t>
            </w:r>
            <w:proofErr w:type="spellEnd"/>
            <w:r w:rsidRPr="000376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М.В. «</w:t>
            </w:r>
            <w:r w:rsidRPr="00037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чтение». У</w:t>
            </w:r>
            <w:r w:rsidRPr="000376E9">
              <w:rPr>
                <w:rFonts w:ascii="Times New Roman" w:hAnsi="Times New Roman" w:cs="Times New Roman"/>
                <w:sz w:val="24"/>
                <w:szCs w:val="24"/>
              </w:rPr>
              <w:t xml:space="preserve">чебник для общеобразовательных  организаций в двух частях с электронным приложением.  4 класс – М.: Просвещение, 2021 </w:t>
            </w:r>
          </w:p>
          <w:p w:rsidR="000376E9" w:rsidRPr="000376E9" w:rsidRDefault="000376E9">
            <w:pPr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6E9" w:rsidTr="000376E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9" w:rsidRDefault="00037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предмета</w:t>
            </w:r>
          </w:p>
        </w:tc>
        <w:tc>
          <w:tcPr>
            <w:tcW w:w="1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215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872"/>
              <w:gridCol w:w="9343"/>
            </w:tblGrid>
            <w:tr w:rsidR="000376E9" w:rsidRPr="00777DAB" w:rsidTr="000376E9">
              <w:trPr>
                <w:trHeight w:val="344"/>
              </w:trPr>
              <w:tc>
                <w:tcPr>
                  <w:tcW w:w="4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76E9" w:rsidRPr="008803CD" w:rsidRDefault="000376E9" w:rsidP="00B36B45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8803CD">
                    <w:rPr>
                      <w:rFonts w:ascii="Times New Roman" w:hAnsi="Times New Roman"/>
                      <w:sz w:val="24"/>
                      <w:szCs w:val="24"/>
                    </w:rPr>
                    <w:t xml:space="preserve">Вводный урок по курсу литературного чтения </w:t>
                  </w:r>
                </w:p>
              </w:tc>
              <w:tc>
                <w:tcPr>
                  <w:tcW w:w="9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76E9" w:rsidRPr="00777DAB" w:rsidRDefault="000376E9" w:rsidP="000376E9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7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0376E9" w:rsidRPr="00777DAB" w:rsidTr="000376E9">
              <w:trPr>
                <w:trHeight w:val="344"/>
              </w:trPr>
              <w:tc>
                <w:tcPr>
                  <w:tcW w:w="4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76E9" w:rsidRPr="005B1AF6" w:rsidRDefault="000376E9" w:rsidP="00B36B45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5B1A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Летописи, былины. Жития </w:t>
                  </w:r>
                </w:p>
              </w:tc>
              <w:tc>
                <w:tcPr>
                  <w:tcW w:w="9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76E9" w:rsidRPr="00777DAB" w:rsidRDefault="000376E9" w:rsidP="000376E9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7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0376E9" w:rsidRPr="00777DAB" w:rsidTr="000376E9">
              <w:trPr>
                <w:trHeight w:val="344"/>
              </w:trPr>
              <w:tc>
                <w:tcPr>
                  <w:tcW w:w="4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76E9" w:rsidRPr="00777DAB" w:rsidRDefault="000376E9" w:rsidP="00B36B4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777D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Чудесный мир классики</w:t>
                  </w:r>
                </w:p>
              </w:tc>
              <w:tc>
                <w:tcPr>
                  <w:tcW w:w="9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76E9" w:rsidRPr="00777DAB" w:rsidRDefault="000376E9" w:rsidP="000376E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0376E9" w:rsidRPr="00777DAB" w:rsidTr="000376E9">
              <w:trPr>
                <w:trHeight w:val="344"/>
              </w:trPr>
              <w:tc>
                <w:tcPr>
                  <w:tcW w:w="4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76E9" w:rsidRPr="00777DAB" w:rsidRDefault="000376E9" w:rsidP="00B36B4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777D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Поэтическая тетрадь </w:t>
                  </w:r>
                </w:p>
              </w:tc>
              <w:tc>
                <w:tcPr>
                  <w:tcW w:w="9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76E9" w:rsidRPr="00777DAB" w:rsidRDefault="000376E9" w:rsidP="000376E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7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0376E9" w:rsidRPr="00777DAB" w:rsidTr="000376E9">
              <w:trPr>
                <w:trHeight w:val="344"/>
              </w:trPr>
              <w:tc>
                <w:tcPr>
                  <w:tcW w:w="4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76E9" w:rsidRPr="00777DAB" w:rsidRDefault="000376E9" w:rsidP="00B36B4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777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Литературные сказки </w:t>
                  </w:r>
                </w:p>
              </w:tc>
              <w:tc>
                <w:tcPr>
                  <w:tcW w:w="9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76E9" w:rsidRPr="00777DAB" w:rsidRDefault="000376E9" w:rsidP="000376E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7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0376E9" w:rsidRPr="00777DAB" w:rsidTr="000376E9">
              <w:trPr>
                <w:trHeight w:val="344"/>
              </w:trPr>
              <w:tc>
                <w:tcPr>
                  <w:tcW w:w="4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76E9" w:rsidRPr="00777DAB" w:rsidRDefault="000376E9" w:rsidP="00B36B4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777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Делу время – потехе час </w:t>
                  </w:r>
                </w:p>
              </w:tc>
              <w:tc>
                <w:tcPr>
                  <w:tcW w:w="9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76E9" w:rsidRPr="00777DAB" w:rsidRDefault="000376E9" w:rsidP="000376E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0376E9" w:rsidRPr="00777DAB" w:rsidTr="000376E9">
              <w:trPr>
                <w:trHeight w:val="344"/>
              </w:trPr>
              <w:tc>
                <w:tcPr>
                  <w:tcW w:w="4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76E9" w:rsidRPr="00777DAB" w:rsidRDefault="000376E9" w:rsidP="00B36B4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777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Страна детства  </w:t>
                  </w:r>
                </w:p>
              </w:tc>
              <w:tc>
                <w:tcPr>
                  <w:tcW w:w="9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76E9" w:rsidRPr="00777DAB" w:rsidRDefault="000376E9" w:rsidP="000376E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0376E9" w:rsidRPr="00777DAB" w:rsidTr="000376E9">
              <w:trPr>
                <w:trHeight w:val="344"/>
              </w:trPr>
              <w:tc>
                <w:tcPr>
                  <w:tcW w:w="4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76E9" w:rsidRPr="00777DAB" w:rsidRDefault="000376E9" w:rsidP="00B36B4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777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Природа и мы </w:t>
                  </w:r>
                </w:p>
              </w:tc>
              <w:tc>
                <w:tcPr>
                  <w:tcW w:w="9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76E9" w:rsidRPr="00777DAB" w:rsidRDefault="000376E9" w:rsidP="000376E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0376E9" w:rsidRPr="00777DAB" w:rsidTr="000376E9">
              <w:trPr>
                <w:trHeight w:val="344"/>
              </w:trPr>
              <w:tc>
                <w:tcPr>
                  <w:tcW w:w="4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76E9" w:rsidRPr="00777DAB" w:rsidRDefault="000376E9" w:rsidP="00B36B4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777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Родина  </w:t>
                  </w:r>
                </w:p>
              </w:tc>
              <w:tc>
                <w:tcPr>
                  <w:tcW w:w="9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76E9" w:rsidRPr="00777DAB" w:rsidRDefault="000376E9" w:rsidP="000376E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0376E9" w:rsidRPr="00777DAB" w:rsidTr="000376E9">
              <w:trPr>
                <w:trHeight w:val="344"/>
              </w:trPr>
              <w:tc>
                <w:tcPr>
                  <w:tcW w:w="4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76E9" w:rsidRPr="00777DAB" w:rsidRDefault="000376E9" w:rsidP="00B36B4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777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Страна «Фантазия»  </w:t>
                  </w:r>
                </w:p>
              </w:tc>
              <w:tc>
                <w:tcPr>
                  <w:tcW w:w="9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76E9" w:rsidRPr="00777DAB" w:rsidRDefault="000376E9" w:rsidP="000376E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0376E9" w:rsidRPr="00777DAB" w:rsidTr="000376E9">
              <w:trPr>
                <w:trHeight w:val="344"/>
              </w:trPr>
              <w:tc>
                <w:tcPr>
                  <w:tcW w:w="4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76E9" w:rsidRPr="00777DAB" w:rsidRDefault="000376E9" w:rsidP="00B36B4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777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Зарубежная литература</w:t>
                  </w:r>
                </w:p>
              </w:tc>
              <w:tc>
                <w:tcPr>
                  <w:tcW w:w="9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376E9" w:rsidRPr="00777DAB" w:rsidRDefault="000376E9" w:rsidP="000376E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7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</w:tr>
          </w:tbl>
          <w:p w:rsidR="000376E9" w:rsidRDefault="000376E9">
            <w:pPr>
              <w:tabs>
                <w:tab w:val="left" w:pos="8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E9" w:rsidTr="000376E9">
        <w:trPr>
          <w:trHeight w:val="207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E9" w:rsidRDefault="00037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76E9" w:rsidRDefault="00037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76E9" w:rsidRDefault="00037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76E9" w:rsidRDefault="00037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76E9" w:rsidRDefault="00037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76E9" w:rsidRDefault="00037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76E9" w:rsidRDefault="00037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76E9" w:rsidRDefault="00037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E9" w:rsidRDefault="0003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E9" w:rsidTr="000376E9">
        <w:trPr>
          <w:trHeight w:val="151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E9" w:rsidRDefault="00037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76E9" w:rsidRDefault="000376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Формы и периодичность текущего контроля</w:t>
            </w:r>
          </w:p>
        </w:tc>
        <w:tc>
          <w:tcPr>
            <w:tcW w:w="1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E9" w:rsidRDefault="0003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– в соответствии с КТП</w:t>
            </w:r>
          </w:p>
          <w:p w:rsidR="000376E9" w:rsidRDefault="0003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– в соответствии с КТП</w:t>
            </w:r>
          </w:p>
          <w:p w:rsidR="000376E9" w:rsidRDefault="0003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– в соответствии с КТП</w:t>
            </w:r>
          </w:p>
          <w:p w:rsidR="000376E9" w:rsidRDefault="0003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соответствии с КТП</w:t>
            </w:r>
          </w:p>
          <w:p w:rsidR="000376E9" w:rsidRDefault="000376E9"/>
        </w:tc>
      </w:tr>
      <w:bookmarkEnd w:id="0"/>
    </w:tbl>
    <w:p w:rsidR="000376E9" w:rsidRDefault="000376E9" w:rsidP="000376E9"/>
    <w:p w:rsidR="00C95577" w:rsidRDefault="00C95577"/>
    <w:sectPr w:rsidR="00C95577" w:rsidSect="000376E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04BC"/>
    <w:multiLevelType w:val="hybridMultilevel"/>
    <w:tmpl w:val="BE4C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99"/>
    <w:rsid w:val="000376E9"/>
    <w:rsid w:val="00C95577"/>
    <w:rsid w:val="00C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76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37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376E9"/>
    <w:pPr>
      <w:ind w:left="720"/>
      <w:contextualSpacing/>
    </w:pPr>
  </w:style>
  <w:style w:type="paragraph" w:customStyle="1" w:styleId="1">
    <w:name w:val="Без интервала1"/>
    <w:rsid w:val="000376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0376E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59"/>
    <w:rsid w:val="0003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76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37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376E9"/>
    <w:pPr>
      <w:ind w:left="720"/>
      <w:contextualSpacing/>
    </w:pPr>
  </w:style>
  <w:style w:type="paragraph" w:customStyle="1" w:styleId="1">
    <w:name w:val="Без интервала1"/>
    <w:rsid w:val="000376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0376E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59"/>
    <w:rsid w:val="0003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4068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2023-03-12T12:24:00Z</dcterms:created>
  <dcterms:modified xsi:type="dcterms:W3CDTF">2023-03-12T12:30:00Z</dcterms:modified>
</cp:coreProperties>
</file>