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40" w:rsidRPr="00973540" w:rsidRDefault="00973540" w:rsidP="009735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3540">
        <w:rPr>
          <w:rFonts w:ascii="Times New Roman" w:hAnsi="Times New Roman" w:cs="Times New Roman"/>
          <w:sz w:val="28"/>
          <w:szCs w:val="28"/>
        </w:rPr>
        <w:t xml:space="preserve">                                 Аннотация в рабочей программе по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97354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3157"/>
      </w:tblGrid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3164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3164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164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164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3164" w:type="dxa"/>
          </w:tcPr>
          <w:p w:rsidR="00973540" w:rsidRPr="00A85C89" w:rsidRDefault="00973540" w:rsidP="0097354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973540" w:rsidRPr="00A85C89" w:rsidRDefault="00973540" w:rsidP="0097354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A85C8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973540" w:rsidRPr="00A85C89" w:rsidRDefault="00973540" w:rsidP="00973540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973540" w:rsidRPr="00A85C89" w:rsidRDefault="00973540" w:rsidP="0097354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-Авторской программы</w:t>
            </w:r>
            <w:r w:rsidRPr="00A85C89">
              <w:rPr>
                <w:rFonts w:ascii="Times New Roman" w:hAnsi="Times New Roman"/>
                <w:sz w:val="24"/>
                <w:szCs w:val="24"/>
              </w:rPr>
              <w:t xml:space="preserve"> М.И. Моро, М. А. Бантовой, Г. В. Бельтюковой,   С. И. Волковой, С. В. Степановой   «Математика» 1-4 классы» - М.: Просвещение, 2021;</w:t>
            </w:r>
          </w:p>
          <w:p w:rsidR="00973540" w:rsidRPr="00A85C89" w:rsidRDefault="00973540" w:rsidP="0097354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</w:t>
            </w:r>
          </w:p>
          <w:p w:rsidR="00973540" w:rsidRPr="00A85C89" w:rsidRDefault="00973540" w:rsidP="00973540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5C89">
              <w:rPr>
                <w:rFonts w:ascii="Times New Roman" w:hAnsi="Times New Roman"/>
                <w:sz w:val="24"/>
                <w:szCs w:val="24"/>
              </w:rPr>
              <w:t>утверждённой</w:t>
            </w:r>
            <w:proofErr w:type="gramEnd"/>
            <w:r w:rsidRPr="00A85C89">
              <w:rPr>
                <w:rFonts w:ascii="Times New Roman" w:hAnsi="Times New Roman"/>
                <w:sz w:val="24"/>
                <w:szCs w:val="24"/>
              </w:rPr>
              <w:t xml:space="preserve"> Приказом директора МБОУ «СОШ №1» № </w:t>
            </w:r>
            <w:r w:rsidRPr="00A85C89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>-Устава МБОУ «СОШ № 1»,  утвержденного Постановлением № 148 от 01.03.2018;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31.05.2017;</w:t>
            </w:r>
          </w:p>
          <w:p w:rsidR="00973540" w:rsidRPr="00A85C89" w:rsidRDefault="00973540" w:rsidP="0097354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критериях и нормах оценивания предметных результатов учащихся МБОУ «СОШ № 1» на уровне </w:t>
            </w:r>
            <w:r w:rsidRPr="00A85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образования, утвержденного Приказом директора МБОУ «СОШ №1» №161-о от 31.08.2017г №111-о от 31.05.2017; </w:t>
            </w:r>
          </w:p>
          <w:p w:rsidR="00973540" w:rsidRPr="00A85C89" w:rsidRDefault="00973540" w:rsidP="0097354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№196 – </w:t>
            </w:r>
            <w:proofErr w:type="gramStart"/>
            <w:r w:rsidRPr="00A85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5C89">
              <w:rPr>
                <w:rFonts w:ascii="Times New Roman" w:hAnsi="Times New Roman" w:cs="Times New Roman"/>
                <w:sz w:val="24"/>
                <w:szCs w:val="24"/>
              </w:rPr>
              <w:t xml:space="preserve">  от 29. 08.2022;</w:t>
            </w:r>
          </w:p>
          <w:p w:rsidR="00973540" w:rsidRPr="00A85C89" w:rsidRDefault="00973540" w:rsidP="0097354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 xml:space="preserve">        -Учебного плана МБОУ «СОШ №1» на 2021-2022 учебный год, утвержденного Приказом директора МБОУ «СОШ №1» № 196-о  от 29.08.2022;</w:t>
            </w:r>
          </w:p>
          <w:p w:rsidR="00973540" w:rsidRPr="00A85C89" w:rsidRDefault="00973540" w:rsidP="0097354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  <w:p w:rsidR="00973540" w:rsidRPr="00973540" w:rsidRDefault="00973540" w:rsidP="0097354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3164" w:type="dxa"/>
          </w:tcPr>
          <w:p w:rsidR="00973540" w:rsidRPr="00A85C89" w:rsidRDefault="00973540" w:rsidP="009735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85C89">
              <w:rPr>
                <w:rFonts w:ascii="Times New Roman" w:hAnsi="Times New Roman" w:cs="Times New Roman"/>
                <w:sz w:val="24"/>
                <w:szCs w:val="24"/>
              </w:rPr>
              <w:t xml:space="preserve">: математическое развитие младших школьников, </w:t>
            </w:r>
            <w:r w:rsidRPr="00A85C89">
              <w:rPr>
                <w:rFonts w:ascii="Times New Roman" w:hAnsi="Times New Roman"/>
                <w:sz w:val="24"/>
                <w:szCs w:val="24"/>
              </w:rPr>
              <w:t>формирование системы н</w:t>
            </w:r>
            <w:r w:rsidRPr="00A85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ачальных </w:t>
            </w:r>
            <w:r w:rsidRPr="00A85C89">
              <w:rPr>
                <w:rFonts w:ascii="Times New Roman" w:hAnsi="Times New Roman"/>
                <w:sz w:val="24"/>
                <w:szCs w:val="24"/>
              </w:rPr>
              <w:t>математических знаний, воспитание интереса к математике, к умственной деятельности.</w:t>
            </w:r>
          </w:p>
          <w:p w:rsidR="00973540" w:rsidRPr="00A85C89" w:rsidRDefault="00973540" w:rsidP="00973540">
            <w:pPr>
              <w:pStyle w:val="a4"/>
              <w:tabs>
                <w:tab w:val="left" w:pos="567"/>
              </w:tabs>
              <w:contextualSpacing/>
              <w:jc w:val="both"/>
              <w:rPr>
                <w:b/>
                <w:sz w:val="24"/>
              </w:rPr>
            </w:pPr>
            <w:r w:rsidRPr="00A85C89">
              <w:rPr>
                <w:b/>
                <w:sz w:val="24"/>
              </w:rPr>
              <w:t>Задачи:</w:t>
            </w:r>
          </w:p>
          <w:p w:rsidR="00973540" w:rsidRPr="00A85C89" w:rsidRDefault="00973540" w:rsidP="00973540">
            <w:pPr>
              <w:pStyle w:val="a4"/>
              <w:tabs>
                <w:tab w:val="left" w:pos="567"/>
              </w:tabs>
              <w:contextualSpacing/>
              <w:jc w:val="both"/>
              <w:rPr>
                <w:b/>
                <w:sz w:val="24"/>
              </w:rPr>
            </w:pPr>
            <w:r w:rsidRPr="00A85C89">
              <w:rPr>
                <w:sz w:val="24"/>
              </w:rPr>
              <w:t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      </w:r>
          </w:p>
          <w:p w:rsidR="00973540" w:rsidRPr="00A85C89" w:rsidRDefault="00973540" w:rsidP="00973540">
            <w:pPr>
              <w:pStyle w:val="a4"/>
              <w:tabs>
                <w:tab w:val="left" w:pos="567"/>
              </w:tabs>
              <w:contextualSpacing/>
              <w:jc w:val="both"/>
              <w:rPr>
                <w:sz w:val="24"/>
              </w:rPr>
            </w:pPr>
            <w:r w:rsidRPr="00A85C89">
              <w:rPr>
                <w:sz w:val="24"/>
              </w:rPr>
              <w:t>-развитие основ логического, знаково-символического и алгоритмического мышления;</w:t>
            </w:r>
          </w:p>
          <w:p w:rsidR="00973540" w:rsidRPr="00A85C89" w:rsidRDefault="00973540" w:rsidP="00973540">
            <w:pPr>
              <w:pStyle w:val="a4"/>
              <w:tabs>
                <w:tab w:val="left" w:pos="567"/>
              </w:tabs>
              <w:contextualSpacing/>
              <w:jc w:val="both"/>
              <w:rPr>
                <w:b/>
                <w:sz w:val="24"/>
              </w:rPr>
            </w:pPr>
            <w:r w:rsidRPr="00A85C89">
              <w:rPr>
                <w:sz w:val="24"/>
              </w:rPr>
              <w:t>-развитие пространственного воображения;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sz w:val="24"/>
              </w:rPr>
              <w:t>-развитие математической речи;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rStyle w:val="fontstyle01"/>
                <w:sz w:val="24"/>
                <w:szCs w:val="24"/>
              </w:rPr>
              <w:t>-формирование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  <w:r w:rsidRPr="00A85C89">
              <w:rPr>
                <w:sz w:val="24"/>
              </w:rPr>
              <w:t xml:space="preserve">   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sz w:val="24"/>
              </w:rPr>
              <w:t>-формирование умения вести поиск информации и работать с ней;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sz w:val="24"/>
              </w:rPr>
              <w:t xml:space="preserve">-формирование первоначальных представлений о компьютере;                                                                                                  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sz w:val="24"/>
              </w:rPr>
              <w:t>-развитие познавательных способностей;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sz w:val="24"/>
              </w:rPr>
              <w:t>-воспитание стремления к расширению математических знаний;</w:t>
            </w:r>
          </w:p>
          <w:p w:rsidR="00973540" w:rsidRPr="00A85C89" w:rsidRDefault="00973540" w:rsidP="00973540">
            <w:pPr>
              <w:pStyle w:val="a4"/>
              <w:contextualSpacing/>
              <w:rPr>
                <w:sz w:val="24"/>
              </w:rPr>
            </w:pPr>
            <w:r w:rsidRPr="00A85C89">
              <w:rPr>
                <w:sz w:val="24"/>
              </w:rPr>
              <w:t>-формирование критичности мышления;</w:t>
            </w:r>
          </w:p>
          <w:p w:rsidR="00973540" w:rsidRPr="00A85C89" w:rsidRDefault="00973540" w:rsidP="00973540">
            <w:pPr>
              <w:pStyle w:val="a4"/>
              <w:contextualSpacing/>
              <w:rPr>
                <w:kern w:val="22"/>
                <w:sz w:val="24"/>
              </w:rPr>
            </w:pPr>
            <w:r w:rsidRPr="00A85C89">
              <w:rPr>
                <w:sz w:val="24"/>
              </w:rPr>
              <w:t>-развитие умения аргументированно обосновывать и отстаивать высказанное суждение, оценивать и принимать суждения других.</w:t>
            </w:r>
          </w:p>
          <w:p w:rsidR="00973540" w:rsidRPr="00973540" w:rsidRDefault="00973540" w:rsidP="0097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УМК</w:t>
            </w:r>
          </w:p>
        </w:tc>
        <w:tc>
          <w:tcPr>
            <w:tcW w:w="13164" w:type="dxa"/>
          </w:tcPr>
          <w:p w:rsidR="00973540" w:rsidRPr="00973540" w:rsidRDefault="00973540" w:rsidP="00973540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Авторской программы</w:t>
            </w:r>
            <w:r w:rsidRPr="00A85C89">
              <w:rPr>
                <w:rFonts w:ascii="Times New Roman" w:hAnsi="Times New Roman"/>
                <w:sz w:val="24"/>
                <w:szCs w:val="24"/>
              </w:rPr>
              <w:t xml:space="preserve"> М.И. Моро, М. А. Бантовой, Г. В. Бельтюковой,   С. И. Волковой, С. В. Степановой   «Математика» 1-4 классы» - М.: Просвещение, 2021;</w:t>
            </w:r>
          </w:p>
          <w:p w:rsidR="00973540" w:rsidRPr="00973540" w:rsidRDefault="00973540" w:rsidP="00973540">
            <w:pPr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A85C89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85C89">
              <w:rPr>
                <w:rFonts w:ascii="Times New Roman" w:hAnsi="Times New Roman"/>
                <w:sz w:val="24"/>
                <w:szCs w:val="24"/>
              </w:rPr>
              <w:t xml:space="preserve"> М.А., Бельтюкова Г.В.  «Математика». Учебник для общеобразовательных учреждений с приложением на электронном носителе в двух частях. 4 класс – М.: Просвещение, 2021</w:t>
            </w:r>
          </w:p>
        </w:tc>
      </w:tr>
      <w:tr w:rsidR="00973540" w:rsidRPr="00973540" w:rsidTr="00AB00CE"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</w:tc>
        <w:tc>
          <w:tcPr>
            <w:tcW w:w="13164" w:type="dxa"/>
            <w:vMerge w:val="restart"/>
          </w:tcPr>
          <w:p w:rsidR="00973540" w:rsidRPr="00973540" w:rsidRDefault="00973540" w:rsidP="00973540">
            <w:pPr>
              <w:pStyle w:val="a6"/>
              <w:numPr>
                <w:ilvl w:val="0"/>
                <w:numId w:val="1"/>
              </w:num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Числа от 1 до 1000. Повторение</w:t>
            </w: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 xml:space="preserve"> (12ч)</w:t>
            </w:r>
          </w:p>
          <w:p w:rsidR="00973540" w:rsidRPr="00973540" w:rsidRDefault="00973540" w:rsidP="00973540">
            <w:pPr>
              <w:pStyle w:val="a6"/>
              <w:numPr>
                <w:ilvl w:val="0"/>
                <w:numId w:val="1"/>
              </w:num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 xml:space="preserve"> (10ч)</w:t>
            </w:r>
          </w:p>
          <w:p w:rsidR="00973540" w:rsidRPr="00973540" w:rsidRDefault="00973540" w:rsidP="00973540">
            <w:pPr>
              <w:pStyle w:val="a6"/>
              <w:numPr>
                <w:ilvl w:val="0"/>
                <w:numId w:val="1"/>
              </w:numPr>
              <w:tabs>
                <w:tab w:val="left" w:pos="8970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735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Величины</w:t>
            </w:r>
            <w:r w:rsidRPr="009735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(14ч)</w:t>
            </w:r>
          </w:p>
          <w:p w:rsidR="00973540" w:rsidRDefault="00973540" w:rsidP="00973540">
            <w:p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 </w:t>
            </w:r>
            <w:r w:rsidRPr="00373FF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(11ч)</w:t>
            </w:r>
          </w:p>
          <w:tbl>
            <w:tblPr>
              <w:tblW w:w="14357" w:type="dxa"/>
              <w:tblInd w:w="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357"/>
            </w:tblGrid>
            <w:tr w:rsidR="00A85C89" w:rsidRPr="00A85C89" w:rsidTr="00973540">
              <w:trPr>
                <w:trHeight w:val="1324"/>
              </w:trPr>
              <w:tc>
                <w:tcPr>
                  <w:tcW w:w="14357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973540" w:rsidRPr="00A85C89" w:rsidRDefault="00973540" w:rsidP="00AB00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5.</w:t>
                  </w:r>
                  <w:r w:rsidRPr="00A85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Умножение и деление</w:t>
                  </w:r>
                </w:p>
                <w:p w:rsidR="00973540" w:rsidRPr="00A85C89" w:rsidRDefault="00973540" w:rsidP="00AB00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C8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-умножение и деление</w:t>
                  </w:r>
                  <w:r w:rsidRPr="00A85C8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(17ч)</w:t>
                  </w:r>
                </w:p>
                <w:p w:rsidR="00973540" w:rsidRPr="00A85C89" w:rsidRDefault="00973540" w:rsidP="00AB00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C8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-умножение и деление (продолжение)</w:t>
                  </w:r>
                  <w:r w:rsidRPr="00A85C8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(40 ч)</w:t>
                  </w:r>
                </w:p>
                <w:p w:rsidR="00973540" w:rsidRPr="00A85C89" w:rsidRDefault="00973540" w:rsidP="00AB00C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85C8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-умножение и деление (продолжение)</w:t>
                  </w:r>
                  <w:r w:rsidRPr="00A85C8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(22ч)</w:t>
                  </w:r>
                </w:p>
              </w:tc>
            </w:tr>
          </w:tbl>
          <w:p w:rsidR="00973540" w:rsidRPr="00973540" w:rsidRDefault="00973540" w:rsidP="00973540">
            <w:p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C89">
              <w:rPr>
                <w:rFonts w:ascii="Times New Roman" w:hAnsi="Times New Roman"/>
                <w:sz w:val="24"/>
                <w:szCs w:val="24"/>
              </w:rPr>
              <w:t xml:space="preserve">    6. </w:t>
            </w:r>
            <w:r w:rsidRPr="00A85C8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 w:rsidRPr="00A85C89">
              <w:rPr>
                <w:rFonts w:ascii="Times New Roman" w:hAnsi="Times New Roman"/>
                <w:sz w:val="24"/>
                <w:szCs w:val="24"/>
              </w:rPr>
              <w:t xml:space="preserve"> (10ч)</w:t>
            </w:r>
          </w:p>
        </w:tc>
      </w:tr>
      <w:tr w:rsidR="00973540" w:rsidRPr="00973540" w:rsidTr="00AB00CE">
        <w:trPr>
          <w:trHeight w:val="2073"/>
        </w:trPr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64" w:type="dxa"/>
            <w:vMerge/>
          </w:tcPr>
          <w:p w:rsidR="00973540" w:rsidRPr="00973540" w:rsidRDefault="00973540" w:rsidP="00973540"/>
        </w:tc>
      </w:tr>
      <w:tr w:rsidR="00973540" w:rsidRPr="00973540" w:rsidTr="00AB00CE">
        <w:trPr>
          <w:trHeight w:val="1515"/>
        </w:trPr>
        <w:tc>
          <w:tcPr>
            <w:tcW w:w="1622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3164" w:type="dxa"/>
          </w:tcPr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Письменный опрос – в соответствии с КТП</w:t>
            </w: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Тестирование – в соответствии с КТП</w:t>
            </w:r>
          </w:p>
          <w:p w:rsid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40">
              <w:rPr>
                <w:rFonts w:ascii="Times New Roman" w:hAnsi="Times New Roman" w:cs="Times New Roman"/>
                <w:sz w:val="24"/>
                <w:szCs w:val="24"/>
              </w:rPr>
              <w:t>Проект – в соответствии с КТП</w:t>
            </w:r>
          </w:p>
          <w:p w:rsidR="00973540" w:rsidRPr="00973540" w:rsidRDefault="00973540" w:rsidP="0097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в соответствии с КТП</w:t>
            </w:r>
          </w:p>
          <w:p w:rsidR="00973540" w:rsidRPr="00973540" w:rsidRDefault="00973540" w:rsidP="00973540"/>
        </w:tc>
      </w:tr>
      <w:bookmarkEnd w:id="0"/>
    </w:tbl>
    <w:p w:rsidR="008619D9" w:rsidRDefault="008619D9"/>
    <w:sectPr w:rsidR="008619D9" w:rsidSect="009735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4BC"/>
    <w:multiLevelType w:val="hybridMultilevel"/>
    <w:tmpl w:val="BE4C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76"/>
    <w:rsid w:val="000A2B76"/>
    <w:rsid w:val="008619D9"/>
    <w:rsid w:val="00973540"/>
    <w:rsid w:val="00A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73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735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35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9735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973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73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735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35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9735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97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2023-03-12T12:10:00Z</dcterms:created>
  <dcterms:modified xsi:type="dcterms:W3CDTF">2023-03-12T12:23:00Z</dcterms:modified>
</cp:coreProperties>
</file>