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F9" w:rsidRP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Аннотация</w:t>
      </w:r>
    </w:p>
    <w:p w:rsidR="00F2073B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к рабочей программе по предмету «</w:t>
      </w:r>
      <w:r w:rsidR="009B310A">
        <w:rPr>
          <w:rFonts w:ascii="Times New Roman" w:hAnsi="Times New Roman" w:cs="Times New Roman"/>
          <w:b/>
          <w:sz w:val="28"/>
          <w:szCs w:val="28"/>
        </w:rPr>
        <w:t xml:space="preserve">Родной </w:t>
      </w:r>
      <w:r w:rsidR="009B310A" w:rsidRPr="00BE6C58">
        <w:rPr>
          <w:rFonts w:ascii="Times New Roman" w:hAnsi="Times New Roman" w:cs="Times New Roman"/>
          <w:b/>
          <w:sz w:val="28"/>
          <w:szCs w:val="28"/>
        </w:rPr>
        <w:t>язык</w:t>
      </w:r>
      <w:r w:rsidR="009B310A">
        <w:rPr>
          <w:rFonts w:ascii="Times New Roman" w:hAnsi="Times New Roman" w:cs="Times New Roman"/>
          <w:b/>
          <w:sz w:val="28"/>
          <w:szCs w:val="28"/>
        </w:rPr>
        <w:t xml:space="preserve"> (русский</w:t>
      </w:r>
      <w:r w:rsidR="009B310A">
        <w:rPr>
          <w:rFonts w:ascii="Times New Roman" w:hAnsi="Times New Roman" w:cs="Times New Roman"/>
          <w:b/>
          <w:sz w:val="28"/>
        </w:rPr>
        <w:t>)»</w:t>
      </w:r>
      <w:bookmarkStart w:id="0" w:name="_GoBack"/>
      <w:bookmarkEnd w:id="0"/>
    </w:p>
    <w:p w:rsid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620" w:type="dxa"/>
          </w:tcPr>
          <w:p w:rsidR="002F2E64" w:rsidRPr="009B310A" w:rsidRDefault="009B310A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10A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620" w:type="dxa"/>
          </w:tcPr>
          <w:p w:rsidR="002F2E64" w:rsidRPr="009F23BC" w:rsidRDefault="009B310A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Класс(ы)</w:t>
            </w:r>
          </w:p>
        </w:tc>
        <w:tc>
          <w:tcPr>
            <w:tcW w:w="7620" w:type="dxa"/>
          </w:tcPr>
          <w:p w:rsidR="002F2E64" w:rsidRPr="009F23BC" w:rsidRDefault="009B310A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sz w:val="24"/>
                <w:szCs w:val="24"/>
              </w:rPr>
              <w:t>34 ч (1 час в неделю)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нормативных</w:t>
            </w:r>
            <w:r w:rsidR="009F23BC"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</w:p>
        </w:tc>
        <w:tc>
          <w:tcPr>
            <w:tcW w:w="7620" w:type="dxa"/>
          </w:tcPr>
          <w:p w:rsidR="009B310A" w:rsidRPr="009A377A" w:rsidRDefault="009B310A" w:rsidP="009B310A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11"/>
              <w:jc w:val="both"/>
              <w:rPr>
                <w:sz w:val="24"/>
                <w:szCs w:val="24"/>
              </w:rPr>
            </w:pPr>
            <w:r w:rsidRPr="009A377A">
              <w:rPr>
                <w:sz w:val="24"/>
                <w:szCs w:val="24"/>
              </w:rPr>
      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№413;</w:t>
            </w:r>
          </w:p>
          <w:p w:rsidR="009B310A" w:rsidRPr="009A377A" w:rsidRDefault="009B310A" w:rsidP="009B310A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11"/>
              <w:jc w:val="both"/>
              <w:rPr>
                <w:sz w:val="24"/>
                <w:szCs w:val="24"/>
              </w:rPr>
            </w:pPr>
            <w:r w:rsidRPr="009A377A">
              <w:rPr>
                <w:sz w:val="24"/>
                <w:szCs w:val="24"/>
              </w:rPr>
              <w:t>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№2/16-3 от 28.06.2016;</w:t>
            </w:r>
          </w:p>
          <w:p w:rsidR="009B310A" w:rsidRPr="009A377A" w:rsidRDefault="009B310A" w:rsidP="009B310A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11"/>
              <w:jc w:val="both"/>
              <w:rPr>
                <w:sz w:val="24"/>
                <w:szCs w:val="24"/>
              </w:rPr>
            </w:pPr>
            <w:r w:rsidRPr="009A377A">
              <w:rPr>
                <w:sz w:val="24"/>
                <w:szCs w:val="24"/>
              </w:rPr>
              <w:t>Федерального перечня учебников, утвержденного Приказом Министерства образования и науки Российской Федерации от 20.05.2020 г. № 254 «Об утверждении федерального перечня учебников, допущенного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      </w:r>
          </w:p>
          <w:p w:rsidR="009B310A" w:rsidRPr="009A377A" w:rsidRDefault="009B310A" w:rsidP="009B310A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11"/>
              <w:jc w:val="both"/>
              <w:rPr>
                <w:sz w:val="24"/>
                <w:szCs w:val="24"/>
              </w:rPr>
            </w:pPr>
            <w:r w:rsidRPr="009A377A">
              <w:rPr>
                <w:sz w:val="24"/>
                <w:szCs w:val="24"/>
              </w:rPr>
              <w:t>Приказа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254";</w:t>
            </w:r>
          </w:p>
          <w:p w:rsidR="009B310A" w:rsidRPr="009A377A" w:rsidRDefault="009B310A" w:rsidP="009B310A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11"/>
              <w:jc w:val="both"/>
              <w:rPr>
                <w:sz w:val="24"/>
                <w:szCs w:val="24"/>
              </w:rPr>
            </w:pPr>
            <w:r w:rsidRPr="009A377A">
              <w:rPr>
                <w:sz w:val="24"/>
                <w:szCs w:val="24"/>
              </w:rPr>
      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:rsidR="009B310A" w:rsidRDefault="009B310A" w:rsidP="009B310A">
            <w:pPr>
              <w:pStyle w:val="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Методических рекомендаций «Введение предметной области «Родной язык и родная литература в 10-11 классах образовательных организаций Алтайского края в 2020-2021 учебном году»/ Богданова Т.Н. – Барнаул, 2020;</w:t>
            </w:r>
          </w:p>
          <w:p w:rsidR="009B310A" w:rsidRPr="009A377A" w:rsidRDefault="009B310A" w:rsidP="009B310A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11"/>
              <w:jc w:val="both"/>
              <w:rPr>
                <w:sz w:val="24"/>
                <w:szCs w:val="24"/>
              </w:rPr>
            </w:pPr>
            <w:r w:rsidRPr="009A377A">
              <w:rPr>
                <w:sz w:val="24"/>
                <w:szCs w:val="24"/>
              </w:rPr>
              <w:t>Устава МБОУ «СОШ № 1», утвержденного Постановлением от 01.03.2018 № 148;</w:t>
            </w:r>
          </w:p>
          <w:p w:rsidR="009B310A" w:rsidRPr="009A377A" w:rsidRDefault="009B310A" w:rsidP="009B310A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11"/>
              <w:jc w:val="both"/>
              <w:rPr>
                <w:sz w:val="24"/>
                <w:szCs w:val="24"/>
              </w:rPr>
            </w:pPr>
            <w:r w:rsidRPr="009A377A">
              <w:rPr>
                <w:sz w:val="24"/>
                <w:szCs w:val="24"/>
              </w:rPr>
              <w:t>Положения о рабочей программе учебных предметов, курсов, модулей как компонента основной общеобразовательной программы (ФГОС) МБОУ «СОШ №1», утвержденного Приказом директора МБОУ «СОШ №1» №109-о от 31.05.2022г;</w:t>
            </w:r>
          </w:p>
          <w:p w:rsidR="009B310A" w:rsidRPr="009A377A" w:rsidRDefault="009B310A" w:rsidP="009B310A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11"/>
              <w:jc w:val="both"/>
              <w:rPr>
                <w:sz w:val="24"/>
                <w:szCs w:val="24"/>
              </w:rPr>
            </w:pPr>
            <w:r w:rsidRPr="009A377A">
              <w:rPr>
                <w:sz w:val="24"/>
                <w:szCs w:val="24"/>
              </w:rPr>
              <w:t xml:space="preserve">Программы развития универсальных учебных действий, </w:t>
            </w:r>
            <w:r w:rsidRPr="009A377A">
              <w:rPr>
                <w:sz w:val="24"/>
                <w:szCs w:val="24"/>
              </w:rPr>
              <w:lastRenderedPageBreak/>
              <w:t>утвержденной Приказом директора МБОУ «СОШ №1» №161 от 31.08.2017;</w:t>
            </w:r>
          </w:p>
          <w:p w:rsidR="009B310A" w:rsidRPr="009A377A" w:rsidRDefault="009B310A" w:rsidP="009B310A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11"/>
              <w:jc w:val="both"/>
              <w:rPr>
                <w:sz w:val="24"/>
                <w:szCs w:val="24"/>
              </w:rPr>
            </w:pPr>
            <w:r w:rsidRPr="009A377A">
              <w:rPr>
                <w:sz w:val="24"/>
                <w:szCs w:val="24"/>
              </w:rPr>
              <w:t>Календарного учебного графика на 2022-2023 учебный год, утвержденного Приказом директора МБОУ «СОШ №1» №161-0 от 29.08.2022 г.;</w:t>
            </w:r>
          </w:p>
          <w:p w:rsidR="009B310A" w:rsidRPr="009A377A" w:rsidRDefault="009B310A" w:rsidP="009B310A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11"/>
              <w:jc w:val="both"/>
              <w:rPr>
                <w:sz w:val="24"/>
                <w:szCs w:val="24"/>
              </w:rPr>
            </w:pPr>
            <w:r w:rsidRPr="009A377A">
              <w:rPr>
                <w:sz w:val="24"/>
                <w:szCs w:val="24"/>
              </w:rPr>
              <w:t xml:space="preserve">Учебного плана МБОУ «СОШ №1» на 2022-2023учебный год, утвержденного Приказом директора МБОУ «СОШ №1» №161-о от29.08.2022 г.; </w:t>
            </w:r>
          </w:p>
          <w:p w:rsidR="002F2E64" w:rsidRPr="009B310A" w:rsidRDefault="009B310A" w:rsidP="009F23BC">
            <w:pPr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11"/>
              <w:jc w:val="both"/>
              <w:rPr>
                <w:sz w:val="24"/>
                <w:szCs w:val="24"/>
              </w:rPr>
            </w:pPr>
            <w:r w:rsidRPr="009A377A">
              <w:rPr>
                <w:sz w:val="24"/>
                <w:szCs w:val="24"/>
              </w:rPr>
              <w:t xml:space="preserve"> Перечня учебников на 2022/2023 учебный год, утвержденного Приказом директора МБОУ «СОШ №1» №109/1-о от 31.05.2022г</w:t>
            </w:r>
          </w:p>
        </w:tc>
      </w:tr>
      <w:tr w:rsidR="009F23BC" w:rsidRPr="009F23BC" w:rsidTr="00CF482F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620" w:type="dxa"/>
          </w:tcPr>
          <w:p w:rsidR="009B310A" w:rsidRPr="009E19C8" w:rsidRDefault="009B310A" w:rsidP="009B3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этим в курсе русского родного языка актуализируются следующие </w:t>
            </w:r>
            <w:r w:rsidRPr="009E1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цели:</w:t>
            </w:r>
          </w:p>
          <w:p w:rsidR="009B310A" w:rsidRPr="00A335FF" w:rsidRDefault="009B310A" w:rsidP="009B310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422"/>
              </w:tabs>
              <w:spacing w:line="240" w:lineRule="auto"/>
              <w:ind w:firstLine="740"/>
              <w:rPr>
                <w:sz w:val="24"/>
                <w:szCs w:val="24"/>
              </w:rPr>
            </w:pPr>
            <w:r w:rsidRPr="00A335FF">
              <w:rPr>
                <w:sz w:val="24"/>
                <w:szCs w:val="24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9B310A" w:rsidRPr="00A335FF" w:rsidRDefault="009B310A" w:rsidP="009B310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422"/>
              </w:tabs>
              <w:spacing w:line="240" w:lineRule="auto"/>
              <w:ind w:firstLine="740"/>
              <w:rPr>
                <w:sz w:val="24"/>
                <w:szCs w:val="24"/>
              </w:rPr>
            </w:pPr>
            <w:r w:rsidRPr="00A335FF">
              <w:rPr>
                <w:sz w:val="24"/>
                <w:szCs w:val="24"/>
              </w:rPr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9B310A" w:rsidRPr="00D447AE" w:rsidRDefault="009B310A" w:rsidP="009B310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422"/>
              </w:tabs>
              <w:spacing w:line="240" w:lineRule="auto"/>
              <w:ind w:firstLine="740"/>
              <w:rPr>
                <w:sz w:val="24"/>
                <w:szCs w:val="24"/>
              </w:rPr>
            </w:pPr>
            <w:r w:rsidRPr="00A335FF">
              <w:rPr>
                <w:sz w:val="24"/>
                <w:szCs w:val="24"/>
              </w:rPr>
      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      </w:r>
            <w:r>
              <w:rPr>
                <w:sz w:val="24"/>
                <w:szCs w:val="24"/>
              </w:rPr>
              <w:t xml:space="preserve"> </w:t>
            </w:r>
            <w:r w:rsidRPr="00D447AE">
              <w:rPr>
                <w:sz w:val="24"/>
                <w:szCs w:val="24"/>
              </w:rPr>
      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9F23BC" w:rsidRPr="009B310A" w:rsidRDefault="009B310A" w:rsidP="009B310A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40" w:lineRule="auto"/>
              <w:ind w:firstLine="740"/>
              <w:rPr>
                <w:sz w:val="24"/>
                <w:szCs w:val="24"/>
              </w:rPr>
            </w:pPr>
            <w:r w:rsidRPr="00A335FF">
              <w:rPr>
                <w:sz w:val="24"/>
                <w:szCs w:val="24"/>
              </w:rPr>
      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  <w:r w:rsidR="009F23BC" w:rsidRPr="009F23BC">
              <w:t>.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УМК</w:t>
            </w:r>
          </w:p>
        </w:tc>
        <w:tc>
          <w:tcPr>
            <w:tcW w:w="7620" w:type="dxa"/>
          </w:tcPr>
          <w:p w:rsidR="009B310A" w:rsidRPr="00734B08" w:rsidRDefault="009B310A" w:rsidP="009B310A">
            <w:pPr>
              <w:pStyle w:val="5"/>
              <w:shd w:val="clear" w:color="auto" w:fill="auto"/>
              <w:tabs>
                <w:tab w:val="left" w:pos="1009"/>
              </w:tabs>
              <w:spacing w:before="0" w:line="370" w:lineRule="exact"/>
              <w:ind w:left="740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0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учителя и обучающихся:</w:t>
            </w:r>
          </w:p>
          <w:p w:rsidR="009B310A" w:rsidRPr="00734B08" w:rsidRDefault="009B310A" w:rsidP="009B310A">
            <w:pPr>
              <w:pStyle w:val="40"/>
              <w:shd w:val="clear" w:color="auto" w:fill="auto"/>
              <w:spacing w:before="0" w:after="0" w:line="290" w:lineRule="exact"/>
              <w:ind w:left="40"/>
              <w:rPr>
                <w:b w:val="0"/>
                <w:sz w:val="24"/>
                <w:szCs w:val="24"/>
              </w:rPr>
            </w:pPr>
            <w:r w:rsidRPr="00734B08">
              <w:rPr>
                <w:b w:val="0"/>
                <w:sz w:val="24"/>
                <w:szCs w:val="24"/>
              </w:rPr>
              <w:t>Интернет-ресурсы</w:t>
            </w:r>
          </w:p>
          <w:p w:rsidR="009B310A" w:rsidRPr="0012051C" w:rsidRDefault="009B310A" w:rsidP="009B310A">
            <w:pPr>
              <w:pStyle w:val="5"/>
              <w:shd w:val="clear" w:color="auto" w:fill="auto"/>
              <w:spacing w:before="0" w:line="3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Азбучные истины.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1205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5" w:history="1">
              <w:r w:rsidRPr="0012051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2051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gramota</w:t>
              </w:r>
              <w:proofErr w:type="spellEnd"/>
              <w:r w:rsidRPr="0012051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2051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class</w:t>
              </w:r>
              <w:r w:rsidRPr="0012051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istiny</w:t>
              </w:r>
              <w:proofErr w:type="spellEnd"/>
              <w:r w:rsidRPr="0012051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9B310A" w:rsidRPr="00734B08" w:rsidRDefault="009B310A" w:rsidP="009B310A">
            <w:pPr>
              <w:pStyle w:val="5"/>
              <w:shd w:val="clear" w:color="auto" w:fill="auto"/>
              <w:tabs>
                <w:tab w:val="left" w:pos="2765"/>
                <w:tab w:val="left" w:pos="5779"/>
                <w:tab w:val="left" w:pos="7646"/>
              </w:tabs>
              <w:spacing w:before="0" w:line="370" w:lineRule="exact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Академический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ab/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орфографический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ab/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словарь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URL:</w:t>
            </w:r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 //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gramota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. 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slovari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/info/lop.</w:t>
              </w:r>
            </w:hyperlink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Вавилонская башня. Базы данных по словарям 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 И. Ожегова, А. А.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Зализняка, М. Фасмера.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starling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rinet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indexru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Вишнякова О. В. Словарь паронимов русского языка.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 ://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/122. </w:t>
            </w:r>
            <w:proofErr w:type="spellStart"/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Vishnyakova</w:t>
            </w:r>
            <w:proofErr w:type="spellEnd"/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Древнерусские берестяные грамоты.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12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gramoty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9B310A" w:rsidRPr="009B310A" w:rsidRDefault="009B310A" w:rsidP="009B310A">
            <w:pPr>
              <w:pStyle w:val="5"/>
              <w:shd w:val="clear" w:color="auto" w:fill="auto"/>
              <w:spacing w:before="0" w:line="3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словари.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B31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13" w:history="1"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gramota</w:t>
              </w:r>
              <w:proofErr w:type="spellEnd"/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slovari</w:t>
              </w:r>
              <w:proofErr w:type="spellEnd"/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types</w:t>
              </w:r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9B310A" w:rsidRPr="009B310A" w:rsidRDefault="009B310A" w:rsidP="009B310A">
            <w:pPr>
              <w:pStyle w:val="5"/>
              <w:shd w:val="clear" w:color="auto" w:fill="auto"/>
              <w:tabs>
                <w:tab w:val="left" w:pos="5035"/>
                <w:tab w:val="left" w:pos="7642"/>
              </w:tabs>
              <w:spacing w:before="0" w:line="370" w:lineRule="exact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Кругосвет</w:t>
            </w:r>
            <w:proofErr w:type="spellEnd"/>
            <w:r w:rsidRPr="009B310A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  <w:r w:rsidRPr="009B31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энциклопедия</w:t>
            </w:r>
            <w:r w:rsidRPr="009B3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31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B31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310A" w:rsidRPr="009B310A" w:rsidRDefault="009B310A" w:rsidP="009B310A">
            <w:pPr>
              <w:pStyle w:val="5"/>
              <w:shd w:val="clear" w:color="auto" w:fill="auto"/>
              <w:spacing w:before="0" w:line="3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B310A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B31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krugosvet</w:t>
            </w:r>
            <w:proofErr w:type="spellEnd"/>
            <w:r w:rsidRPr="009B31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B3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письменной речи.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14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gramma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9B310A" w:rsidRPr="0012051C" w:rsidRDefault="009B310A" w:rsidP="009B310A">
            <w:pPr>
              <w:pStyle w:val="5"/>
              <w:shd w:val="clear" w:color="auto" w:fill="auto"/>
              <w:spacing w:before="0" w:line="3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Лингвистика для школьников.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1205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15" w:history="1">
              <w:r w:rsidRPr="0012051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2051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2051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lingling</w:t>
              </w:r>
              <w:proofErr w:type="spellEnd"/>
              <w:r w:rsidRPr="0012051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2051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9B310A" w:rsidRPr="009B310A" w:rsidRDefault="009B310A" w:rsidP="009B310A">
            <w:pPr>
              <w:pStyle w:val="5"/>
              <w:shd w:val="clear" w:color="auto" w:fill="auto"/>
              <w:spacing w:before="0" w:line="370" w:lineRule="exact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Мир русского слова.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16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gramota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magazines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mrs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портал Национального корпуса русского языка.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B31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17" w:history="1"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studiorum</w:t>
              </w:r>
              <w:proofErr w:type="spellEnd"/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ruscorpora</w:t>
              </w:r>
              <w:proofErr w:type="spellEnd"/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9B310A" w:rsidRPr="009B310A" w:rsidRDefault="009B310A" w:rsidP="009B310A">
            <w:pPr>
              <w:pStyle w:val="5"/>
              <w:shd w:val="clear" w:color="auto" w:fill="auto"/>
              <w:tabs>
                <w:tab w:val="left" w:pos="2352"/>
                <w:tab w:val="left" w:pos="4075"/>
                <w:tab w:val="left" w:pos="6019"/>
                <w:tab w:val="left" w:pos="7632"/>
              </w:tabs>
              <w:spacing w:before="0" w:line="370" w:lineRule="exact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  <w:r w:rsidRPr="009B31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9B31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9B31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9B3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31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B31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310A" w:rsidRPr="009B310A" w:rsidRDefault="009B310A" w:rsidP="009B310A">
            <w:pPr>
              <w:pStyle w:val="5"/>
              <w:shd w:val="clear" w:color="auto" w:fill="auto"/>
              <w:spacing w:before="0" w:line="3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ruscorpora</w:t>
              </w:r>
              <w:proofErr w:type="spellEnd"/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search</w:t>
              </w:r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  <w:r w:rsidRPr="009B310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Первое сентября.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19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rus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.1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september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Портал «Русские словари».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slovari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Православная библиотека: справочники, энциклопедии, словари.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azbyka</w:t>
              </w:r>
              <w:proofErr w:type="spellEnd"/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otechnik</w:t>
            </w:r>
            <w:proofErr w:type="spellEnd"/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Spravochniki</w:t>
            </w:r>
            <w:proofErr w:type="spellEnd"/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виртуальная библиотека.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24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rvb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Русская речь.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25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gramota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magazines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rr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/.</w:t>
              </w:r>
            </w:hyperlink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филологический портал.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26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philology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в школе.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27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gramota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magazines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riash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Словарь сокращений русского языка.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sokr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0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Словари и энциклопедии 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GUFO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gufo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Словари и энциклопедии на Академике.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dic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academic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4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Словари, созданные на основе Национального корпуса русского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языка 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(проект ИРЯ РАН).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dict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ruslang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Словарь молодежного сленга.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teenslang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Словарь устойчивых словосочетаний и оборотов деловой речи.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doc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style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Стихия: классическая русская/ советская поэзия.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URL: </w:t>
            </w:r>
            <w:hyperlink r:id="rId41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http://litera. 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stixiya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</w:hyperlink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Учительская газета.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ug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10A" w:rsidRPr="00734B08" w:rsidRDefault="009B310A" w:rsidP="009B310A">
            <w:pPr>
              <w:pStyle w:val="5"/>
              <w:shd w:val="clear" w:color="auto" w:fill="auto"/>
              <w:spacing w:before="0" w:line="370" w:lineRule="exact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Фундаментальная электронная библиотека «Русская литература и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фольклор»: словари, энциклопедии.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feb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feb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feb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dict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3BC" w:rsidRPr="009F23BC" w:rsidRDefault="009B310A" w:rsidP="009B310A">
            <w:pPr>
              <w:pStyle w:val="5"/>
              <w:shd w:val="clear" w:color="auto" w:fill="auto"/>
              <w:spacing w:before="0" w:line="370" w:lineRule="exact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Этимология и история слов русского языка </w:t>
              </w:r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(проект ИРЯ РАН). </w:t>
            </w:r>
            <w:r w:rsidRPr="0073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734B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etymolog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ruslang</w:t>
              </w:r>
              <w:proofErr w:type="spellEnd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4B0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34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51F" w:rsidRPr="009F23BC" w:rsidTr="00CF482F">
        <w:tc>
          <w:tcPr>
            <w:tcW w:w="1951" w:type="dxa"/>
          </w:tcPr>
          <w:p w:rsidR="001D351F" w:rsidRPr="009F23BC" w:rsidRDefault="001D351F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предмета (курса)</w:t>
            </w:r>
          </w:p>
        </w:tc>
        <w:tc>
          <w:tcPr>
            <w:tcW w:w="7620" w:type="dxa"/>
            <w:shd w:val="clear" w:color="auto" w:fill="auto"/>
          </w:tcPr>
          <w:p w:rsidR="009B310A" w:rsidRPr="0012051C" w:rsidRDefault="009B310A" w:rsidP="009B310A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12051C">
              <w:rPr>
                <w:b/>
                <w:sz w:val="24"/>
                <w:szCs w:val="24"/>
              </w:rPr>
              <w:t>Раздел 1. Язык и культура (10ч.)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Язык как знаковая система.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Семиотические свойства языка.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Асимметрия языкового знака.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Мотивированные и немотивированные языковые знаки.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Язык и другие семиотические системы.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 xml:space="preserve">Естественные и искусственные языки. 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Взаимосвязь языка и мышления.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Роль языка в формировании мышления индивида и мышления общества (индивидуальное и общественное сознание)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Происхождение письменной речи в связи с развитием мышления.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Практическая работа</w:t>
            </w:r>
          </w:p>
          <w:p w:rsidR="009B310A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9B310A" w:rsidRPr="0012051C" w:rsidRDefault="009B310A" w:rsidP="009B310A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12051C">
              <w:rPr>
                <w:b/>
                <w:sz w:val="24"/>
                <w:szCs w:val="24"/>
              </w:rPr>
              <w:t>Раздел 2. Культура речи (14ч.)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Основные орфоэпические нормы. Фонетика, графика, орфоэпия.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Звуки и буквы, историческое чередование звуков.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Типичные орфоэпические ошибки в современной речи.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Основные лексические нормы современного русского литературного языка. Изменение лексического состава языка.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Изменение значений имеющихся в языке слов, их стилистическая переоценка.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Новая фразеология, активизация процесса заимствования.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Типичные ошибки, связанные с нарушением лексической сочетаемости.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Современные толковые словари. Словарные пометы.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 xml:space="preserve">Основные грамматические нормы современного русского литературного языка. Ошибки в образовании и употреблении глагольных форм (употребление форм 1 лица </w:t>
            </w:r>
            <w:proofErr w:type="spellStart"/>
            <w:r w:rsidRPr="0012051C">
              <w:rPr>
                <w:sz w:val="24"/>
                <w:szCs w:val="24"/>
              </w:rPr>
              <w:t>ед.ч</w:t>
            </w:r>
            <w:proofErr w:type="spellEnd"/>
            <w:r w:rsidRPr="0012051C">
              <w:rPr>
                <w:sz w:val="24"/>
                <w:szCs w:val="24"/>
              </w:rPr>
              <w:t>. настоящего или будущего времени, форм повелительного наклонения и др.)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Нарушение видовременной соотнесенности глагольных форм.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Нормативное образование и употребление причастий и деепричастий. Нормы употребления причастных и деепричастных оборотов.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Ошибки в построении предложений с причастным и деепричастным оборотом.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Речевой этикет. Этика и этикет в электронной среде общения. Этикет Интернет-переписки. Этические нормы, правила этикета в ситуациях делового дистанционного общения.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Контрольная работа.</w:t>
            </w:r>
          </w:p>
          <w:p w:rsidR="009B310A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9B310A" w:rsidRPr="002E41E3" w:rsidRDefault="009B310A" w:rsidP="009B310A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2E41E3">
              <w:rPr>
                <w:b/>
                <w:sz w:val="24"/>
                <w:szCs w:val="24"/>
              </w:rPr>
              <w:t>Раздел 3. Речь. Речевая деятельность. Текст (10ч.)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Язык и речь. Виды речевой деятельности. Мастерство публичного выступления.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Средства выразительности устной речи (тон, тембр, темп).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Риторические функции градации, инверсии, разных видов повторов, оксюморона, умолчания, риторических вопросов, восклицаний, обращений, игры слов.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Техника импровизированной речи. Особенности импровизации.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Текст как единица языка. Приемы смыслового чтения.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Создание текста как результата собственной исследовательской или проектной деятельности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lastRenderedPageBreak/>
              <w:t>Функциональные разновидности языка. Язык художественной литературы. Тексты современных песен.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Театр, кино и литература.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Источники богатства и выразительности русской речи. Использование приема «чужое слово»: подражание, пародия, стилизация, сказ.</w:t>
            </w:r>
          </w:p>
          <w:p w:rsidR="009B310A" w:rsidRPr="0012051C" w:rsidRDefault="009B310A" w:rsidP="009B310A">
            <w:pPr>
              <w:ind w:firstLine="567"/>
              <w:jc w:val="both"/>
              <w:rPr>
                <w:sz w:val="24"/>
                <w:szCs w:val="24"/>
              </w:rPr>
            </w:pPr>
            <w:r w:rsidRPr="0012051C">
              <w:rPr>
                <w:sz w:val="24"/>
                <w:szCs w:val="24"/>
              </w:rPr>
              <w:t>Сочинение с использованием приема «чужое слово» /защита индивидуального проекта</w:t>
            </w:r>
          </w:p>
          <w:p w:rsidR="001D351F" w:rsidRPr="009F23BC" w:rsidRDefault="001D351F" w:rsidP="009F23BC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F23BC" w:rsidRPr="009F23BC" w:rsidTr="00CF482F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Формы и периодичность текущего контроля</w:t>
            </w:r>
          </w:p>
        </w:tc>
        <w:tc>
          <w:tcPr>
            <w:tcW w:w="7620" w:type="dxa"/>
            <w:shd w:val="clear" w:color="auto" w:fill="auto"/>
          </w:tcPr>
          <w:p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 xml:space="preserve">Устный </w:t>
            </w:r>
            <w:proofErr w:type="gramStart"/>
            <w:r w:rsidRPr="009F23BC">
              <w:rPr>
                <w:bCs/>
                <w:color w:val="000000"/>
                <w:sz w:val="24"/>
                <w:szCs w:val="24"/>
              </w:rPr>
              <w:t>опрос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 -</w:t>
            </w:r>
            <w:proofErr w:type="gramEnd"/>
            <w:r w:rsidR="00CF482F">
              <w:rPr>
                <w:bCs/>
                <w:color w:val="000000"/>
                <w:sz w:val="24"/>
                <w:szCs w:val="24"/>
              </w:rPr>
              <w:t xml:space="preserve"> в </w:t>
            </w:r>
            <w:r w:rsidR="00F62FC2">
              <w:rPr>
                <w:bCs/>
                <w:color w:val="000000"/>
                <w:sz w:val="24"/>
                <w:szCs w:val="24"/>
              </w:rPr>
              <w:t>соответствии с КТП</w:t>
            </w:r>
          </w:p>
          <w:p w:rsidR="00CF482F" w:rsidRPr="009F23BC" w:rsidRDefault="009F23BC" w:rsidP="00CF482F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Письменный опрос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F62FC2"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  <w:p w:rsidR="00CF482F" w:rsidRPr="009F23BC" w:rsidRDefault="009F23BC" w:rsidP="00CF482F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Тестирование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F62FC2"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  <w:p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Контрольная работа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1 раз в год</w:t>
            </w:r>
          </w:p>
        </w:tc>
      </w:tr>
    </w:tbl>
    <w:p w:rsidR="008640F9" w:rsidRPr="009F23BC" w:rsidRDefault="008640F9" w:rsidP="00864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40F9" w:rsidRPr="009F23BC" w:rsidSect="0077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8F5"/>
    <w:multiLevelType w:val="hybridMultilevel"/>
    <w:tmpl w:val="F68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721A3"/>
    <w:multiLevelType w:val="hybridMultilevel"/>
    <w:tmpl w:val="8A6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6A5C"/>
    <w:multiLevelType w:val="multilevel"/>
    <w:tmpl w:val="177E8C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5E5F4A"/>
    <w:multiLevelType w:val="multilevel"/>
    <w:tmpl w:val="B02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0F9"/>
    <w:rsid w:val="00194E47"/>
    <w:rsid w:val="001D351F"/>
    <w:rsid w:val="002F2E64"/>
    <w:rsid w:val="007750D7"/>
    <w:rsid w:val="008640F9"/>
    <w:rsid w:val="0091109D"/>
    <w:rsid w:val="009B310A"/>
    <w:rsid w:val="009F23BC"/>
    <w:rsid w:val="00A771D2"/>
    <w:rsid w:val="00A92C83"/>
    <w:rsid w:val="00C65977"/>
    <w:rsid w:val="00CF482F"/>
    <w:rsid w:val="00F2073B"/>
    <w:rsid w:val="00F62FC2"/>
    <w:rsid w:val="00F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5E09"/>
  <w15:docId w15:val="{5B91F7C5-7932-448C-B2B5-9F67F484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F9"/>
    <w:pPr>
      <w:spacing w:after="0" w:line="240" w:lineRule="auto"/>
    </w:pPr>
  </w:style>
  <w:style w:type="table" w:styleId="a4">
    <w:name w:val="Table Grid"/>
    <w:basedOn w:val="a1"/>
    <w:uiPriority w:val="39"/>
    <w:rsid w:val="0086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D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F23BC"/>
    <w:pPr>
      <w:widowControl w:val="0"/>
      <w:adjustRightInd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23B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9F23BC"/>
    <w:rPr>
      <w:color w:val="0000FF"/>
      <w:u w:val="single"/>
    </w:rPr>
  </w:style>
  <w:style w:type="character" w:customStyle="1" w:styleId="c0">
    <w:name w:val="c0"/>
    <w:basedOn w:val="a0"/>
    <w:rsid w:val="009F23BC"/>
  </w:style>
  <w:style w:type="paragraph" w:customStyle="1" w:styleId="1">
    <w:name w:val="Без интервала1"/>
    <w:rsid w:val="009B310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Основной текст (2)_"/>
    <w:basedOn w:val="a0"/>
    <w:link w:val="20"/>
    <w:rsid w:val="009B3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310A"/>
    <w:pPr>
      <w:widowControl w:val="0"/>
      <w:shd w:val="clear" w:color="auto" w:fill="FFFFFF"/>
      <w:autoSpaceDE/>
      <w:autoSpaceDN/>
      <w:adjustRightInd/>
      <w:spacing w:line="403" w:lineRule="exact"/>
      <w:ind w:hanging="300"/>
      <w:jc w:val="both"/>
    </w:pPr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5"/>
    <w:rsid w:val="009B310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a"/>
    <w:rsid w:val="009B310A"/>
    <w:pPr>
      <w:widowControl w:val="0"/>
      <w:shd w:val="clear" w:color="auto" w:fill="FFFFFF"/>
      <w:autoSpaceDE/>
      <w:autoSpaceDN/>
      <w:adjustRightInd/>
      <w:spacing w:before="1560" w:line="250" w:lineRule="exact"/>
      <w:jc w:val="center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4">
    <w:name w:val="Заголовок №4_"/>
    <w:basedOn w:val="a0"/>
    <w:link w:val="40"/>
    <w:rsid w:val="009B310A"/>
    <w:rPr>
      <w:rFonts w:ascii="Times New Roman" w:eastAsia="Times New Roman" w:hAnsi="Times New Roman" w:cs="Times New Roman"/>
      <w:b/>
      <w:bCs/>
      <w:spacing w:val="3"/>
      <w:sz w:val="29"/>
      <w:szCs w:val="29"/>
      <w:shd w:val="clear" w:color="auto" w:fill="FFFFFF"/>
    </w:rPr>
  </w:style>
  <w:style w:type="paragraph" w:customStyle="1" w:styleId="40">
    <w:name w:val="Заголовок №4"/>
    <w:basedOn w:val="a"/>
    <w:link w:val="4"/>
    <w:rsid w:val="009B310A"/>
    <w:pPr>
      <w:widowControl w:val="0"/>
      <w:shd w:val="clear" w:color="auto" w:fill="FFFFFF"/>
      <w:autoSpaceDE/>
      <w:autoSpaceDN/>
      <w:adjustRightInd/>
      <w:spacing w:before="420" w:after="420" w:line="547" w:lineRule="exact"/>
      <w:jc w:val="center"/>
      <w:outlineLvl w:val="3"/>
    </w:pPr>
    <w:rPr>
      <w:b/>
      <w:bCs/>
      <w:spacing w:val="3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ramota.ru/slovari/types" TargetMode="External"/><Relationship Id="rId18" Type="http://schemas.openxmlformats.org/officeDocument/2006/relationships/hyperlink" Target="http://www.ruscorpora.ru/search-school.html" TargetMode="External"/><Relationship Id="rId26" Type="http://schemas.openxmlformats.org/officeDocument/2006/relationships/hyperlink" Target="http://www.philology.ru/" TargetMode="External"/><Relationship Id="rId39" Type="http://schemas.openxmlformats.org/officeDocument/2006/relationships/hyperlink" Target="http://doc-style.ru/DO/?id=1.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lovari.ru" TargetMode="External"/><Relationship Id="rId34" Type="http://schemas.openxmlformats.org/officeDocument/2006/relationships/hyperlink" Target="http://dict.ruslang.ru/" TargetMode="External"/><Relationship Id="rId42" Type="http://schemas.openxmlformats.org/officeDocument/2006/relationships/hyperlink" Target="http://www.ug.ru" TargetMode="External"/><Relationship Id="rId47" Type="http://schemas.openxmlformats.org/officeDocument/2006/relationships/hyperlink" Target="http://etymolog.ruslang.ru" TargetMode="External"/><Relationship Id="rId7" Type="http://schemas.openxmlformats.org/officeDocument/2006/relationships/hyperlink" Target="http://gramota.ru/slovari/info/lop/" TargetMode="External"/><Relationship Id="rId12" Type="http://schemas.openxmlformats.org/officeDocument/2006/relationships/hyperlink" Target="http://gramoty.ru/" TargetMode="External"/><Relationship Id="rId17" Type="http://schemas.openxmlformats.org/officeDocument/2006/relationships/hyperlink" Target="https://studiorum-ruscorpora.ru/" TargetMode="External"/><Relationship Id="rId25" Type="http://schemas.openxmlformats.org/officeDocument/2006/relationships/hyperlink" Target="http://gramota.ru/biblio/magazines/rr/" TargetMode="External"/><Relationship Id="rId33" Type="http://schemas.openxmlformats.org/officeDocument/2006/relationships/hyperlink" Target="https://dic.academic.ru" TargetMode="External"/><Relationship Id="rId38" Type="http://schemas.openxmlformats.org/officeDocument/2006/relationships/hyperlink" Target="http://teenslang.su" TargetMode="External"/><Relationship Id="rId46" Type="http://schemas.openxmlformats.org/officeDocument/2006/relationships/hyperlink" Target="http://etymolog.ruslan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biblio/magazines/mrs/" TargetMode="External"/><Relationship Id="rId20" Type="http://schemas.openxmlformats.org/officeDocument/2006/relationships/hyperlink" Target="http://slovari.ru/default.aspx?s=0&amp;p=221" TargetMode="External"/><Relationship Id="rId29" Type="http://schemas.openxmlformats.org/officeDocument/2006/relationships/hyperlink" Target="http://www.sokr.ru" TargetMode="External"/><Relationship Id="rId41" Type="http://schemas.openxmlformats.org/officeDocument/2006/relationships/hyperlink" Target="http://litera.ru/stix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ramota.ru/slovari/info/lop/" TargetMode="External"/><Relationship Id="rId11" Type="http://schemas.openxmlformats.org/officeDocument/2006/relationships/hyperlink" Target="http://www.classes.ru/grammar/122.Vishnyakova/" TargetMode="External"/><Relationship Id="rId24" Type="http://schemas.openxmlformats.org/officeDocument/2006/relationships/hyperlink" Target="http://www.rvb.ru/" TargetMode="External"/><Relationship Id="rId32" Type="http://schemas.openxmlformats.org/officeDocument/2006/relationships/hyperlink" Target="http://dic.academic.ru/" TargetMode="External"/><Relationship Id="rId37" Type="http://schemas.openxmlformats.org/officeDocument/2006/relationships/hyperlink" Target="http://teenslang.su/" TargetMode="External"/><Relationship Id="rId40" Type="http://schemas.openxmlformats.org/officeDocument/2006/relationships/hyperlink" Target="http://doc-style.ru" TargetMode="External"/><Relationship Id="rId45" Type="http://schemas.openxmlformats.org/officeDocument/2006/relationships/hyperlink" Target="http://feb-web.ru/feb/feb/dict.htm" TargetMode="External"/><Relationship Id="rId5" Type="http://schemas.openxmlformats.org/officeDocument/2006/relationships/hyperlink" Target="http://gramota.ru/class/istiny/" TargetMode="External"/><Relationship Id="rId15" Type="http://schemas.openxmlformats.org/officeDocument/2006/relationships/hyperlink" Target="http://www.lingling.ru/" TargetMode="External"/><Relationship Id="rId23" Type="http://schemas.openxmlformats.org/officeDocument/2006/relationships/hyperlink" Target="https://azbyka" TargetMode="External"/><Relationship Id="rId28" Type="http://schemas.openxmlformats.org/officeDocument/2006/relationships/hyperlink" Target="http://www.sokr.ru/" TargetMode="External"/><Relationship Id="rId36" Type="http://schemas.openxmlformats.org/officeDocument/2006/relationships/hyperlink" Target="http://dict.ruslang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tarling.rinet.ru/indexru.htm" TargetMode="External"/><Relationship Id="rId19" Type="http://schemas.openxmlformats.org/officeDocument/2006/relationships/hyperlink" Target="http://rus.1september.ru/" TargetMode="External"/><Relationship Id="rId31" Type="http://schemas.openxmlformats.org/officeDocument/2006/relationships/hyperlink" Target="https://gufo.me" TargetMode="External"/><Relationship Id="rId44" Type="http://schemas.openxmlformats.org/officeDocument/2006/relationships/hyperlink" Target="http://feb-web.ru/feb/feb/dic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rling.rinet.ru/indexru.htm" TargetMode="External"/><Relationship Id="rId14" Type="http://schemas.openxmlformats.org/officeDocument/2006/relationships/hyperlink" Target="http://gramma.ru/" TargetMode="External"/><Relationship Id="rId22" Type="http://schemas.openxmlformats.org/officeDocument/2006/relationships/hyperlink" Target="http://azbyka.ru/otechnik/Spravochniki/" TargetMode="External"/><Relationship Id="rId27" Type="http://schemas.openxmlformats.org/officeDocument/2006/relationships/hyperlink" Target="http://gramota.ru/biblio/magazines/riash/" TargetMode="External"/><Relationship Id="rId30" Type="http://schemas.openxmlformats.org/officeDocument/2006/relationships/hyperlink" Target="http://gufo.me/" TargetMode="External"/><Relationship Id="rId35" Type="http://schemas.openxmlformats.org/officeDocument/2006/relationships/hyperlink" Target="http://dict.ruslang.ru/" TargetMode="External"/><Relationship Id="rId43" Type="http://schemas.openxmlformats.org/officeDocument/2006/relationships/hyperlink" Target="http://feb-web.ru/feb/feb/dict.ht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tarling.rinet.ru/indexr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2023-03-10T04:53:00Z</cp:lastPrinted>
  <dcterms:created xsi:type="dcterms:W3CDTF">2023-03-13T17:21:00Z</dcterms:created>
  <dcterms:modified xsi:type="dcterms:W3CDTF">2023-03-13T17:21:00Z</dcterms:modified>
</cp:coreProperties>
</file>